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FF7789E" w:rsidR="008A68B6" w:rsidRPr="00FF5140" w:rsidRDefault="008060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E300A4">
        <w:rPr>
          <w:sz w:val="28"/>
          <w:szCs w:val="28"/>
          <w:lang w:eastAsia="ru-RU"/>
        </w:rPr>
        <w:t>2</w:t>
      </w:r>
      <w:r w:rsidR="005C2002">
        <w:rPr>
          <w:sz w:val="28"/>
          <w:szCs w:val="28"/>
          <w:lang w:eastAsia="ru-RU"/>
        </w:rPr>
        <w:t xml:space="preserve"> </w:t>
      </w:r>
      <w:r w:rsidR="005F7CD2">
        <w:rPr>
          <w:sz w:val="28"/>
          <w:szCs w:val="28"/>
          <w:lang w:eastAsia="ru-RU"/>
        </w:rPr>
        <w:t>ию</w:t>
      </w:r>
      <w:r w:rsidR="00E300A4">
        <w:rPr>
          <w:sz w:val="28"/>
          <w:szCs w:val="28"/>
          <w:lang w:eastAsia="ru-RU"/>
        </w:rPr>
        <w:t>л</w:t>
      </w:r>
      <w:r w:rsidR="005F7CD2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E300A4">
        <w:rPr>
          <w:sz w:val="28"/>
          <w:szCs w:val="28"/>
          <w:lang w:eastAsia="ru-RU"/>
        </w:rPr>
        <w:t>10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2A1E420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0E43A41D" w14:textId="63235E06" w:rsidR="001D3390" w:rsidRPr="00E300A4" w:rsidRDefault="00E300A4" w:rsidP="00E300A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D3390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p w14:paraId="2B73D077" w14:textId="77777777" w:rsidR="00E300A4" w:rsidRPr="00E300A4" w:rsidRDefault="00E300A4" w:rsidP="00E300A4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D3390" w:rsidRPr="00E02D18" w14:paraId="741EC485" w14:textId="77777777" w:rsidTr="00F84107">
        <w:trPr>
          <w:trHeight w:val="394"/>
        </w:trPr>
        <w:tc>
          <w:tcPr>
            <w:tcW w:w="1764" w:type="dxa"/>
          </w:tcPr>
          <w:p w14:paraId="1D2F6AE4" w14:textId="471BC7A1" w:rsidR="001D3390" w:rsidRDefault="00E300A4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5000020702</w:t>
            </w:r>
          </w:p>
        </w:tc>
        <w:tc>
          <w:tcPr>
            <w:tcW w:w="8363" w:type="dxa"/>
          </w:tcPr>
          <w:p w14:paraId="3F247163" w14:textId="68A5B687" w:rsidR="001D3390" w:rsidRPr="00E02D18" w:rsidRDefault="00E300A4" w:rsidP="00F84107">
            <w:pPr>
              <w:jc w:val="both"/>
              <w:rPr>
                <w:sz w:val="28"/>
                <w:szCs w:val="28"/>
              </w:rPr>
            </w:pPr>
            <w:r w:rsidRPr="00E300A4">
              <w:rPr>
                <w:sz w:val="28"/>
                <w:szCs w:val="28"/>
              </w:rPr>
              <w:t>Единовременная выплата материальной помощи гражданам, оказавшимся в трудной жизненной ситуации</w:t>
            </w:r>
          </w:p>
        </w:tc>
      </w:tr>
    </w:tbl>
    <w:p w14:paraId="47CDA96C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0B431898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117</cp:revision>
  <cp:lastPrinted>2025-07-02T04:09:00Z</cp:lastPrinted>
  <dcterms:created xsi:type="dcterms:W3CDTF">2021-07-07T09:03:00Z</dcterms:created>
  <dcterms:modified xsi:type="dcterms:W3CDTF">2025-07-02T04:09:00Z</dcterms:modified>
</cp:coreProperties>
</file>